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AA" w:rsidRPr="00943CAA" w:rsidRDefault="00943CAA" w:rsidP="00943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43C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943CAA">
        <w:rPr>
          <w:rFonts w:ascii="Calibri" w:eastAsia="Calibri" w:hAnsi="Calibri" w:cs="Times New Roman"/>
          <w:noProof/>
          <w:sz w:val="28"/>
          <w:szCs w:val="20"/>
          <w:lang w:eastAsia="ru-RU"/>
        </w:rPr>
        <w:drawing>
          <wp:inline distT="0" distB="0" distL="0" distR="0" wp14:anchorId="44A9E558" wp14:editId="44D0497E">
            <wp:extent cx="19812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CA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943CAA" w:rsidRPr="00943CAA" w:rsidRDefault="00943CAA" w:rsidP="00943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3CAA" w:rsidRPr="00943CAA" w:rsidRDefault="00943CAA" w:rsidP="00943C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</w:pPr>
      <w:r w:rsidRPr="00943CAA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ПРЕСС-РЕЛИЗ</w:t>
      </w:r>
    </w:p>
    <w:p w:rsidR="00943CAA" w:rsidRPr="00943CAA" w:rsidRDefault="00943CAA" w:rsidP="00943C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43C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</w:t>
      </w:r>
      <w:r w:rsidRPr="00943C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.09.2024</w:t>
      </w:r>
    </w:p>
    <w:p w:rsidR="00943CAA" w:rsidRPr="00943CAA" w:rsidRDefault="00943CAA" w:rsidP="00943C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CAA" w:rsidRDefault="00943CAA" w:rsidP="003053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9297C" w:rsidRPr="00943CAA" w:rsidRDefault="0029297C" w:rsidP="00943C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0" w:name="_GoBack"/>
      <w:proofErr w:type="spellStart"/>
      <w:r w:rsidRPr="00943CAA">
        <w:rPr>
          <w:rFonts w:ascii="Times New Roman" w:hAnsi="Times New Roman" w:cs="Times New Roman"/>
          <w:b/>
          <w:sz w:val="28"/>
          <w:szCs w:val="28"/>
        </w:rPr>
        <w:t>Самообследование</w:t>
      </w:r>
      <w:proofErr w:type="spellEnd"/>
      <w:r w:rsidRPr="00943CAA">
        <w:rPr>
          <w:rFonts w:ascii="Times New Roman" w:hAnsi="Times New Roman" w:cs="Times New Roman"/>
          <w:b/>
          <w:sz w:val="28"/>
          <w:szCs w:val="28"/>
        </w:rPr>
        <w:t xml:space="preserve"> - ключ к соблюдению требований законодательства</w:t>
      </w:r>
    </w:p>
    <w:bookmarkEnd w:id="0"/>
    <w:p w:rsidR="0029297C" w:rsidRPr="0029297C" w:rsidRDefault="0029297C" w:rsidP="00D605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2321A" w:rsidRDefault="004B57BF" w:rsidP="003053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Наряду с профилактическим визитом и объявлением предостережения,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</w:t>
      </w:r>
      <w:r w:rsidR="00D605D8" w:rsidRPr="004B57BF">
        <w:rPr>
          <w:rFonts w:ascii="Times New Roman" w:hAnsi="Times New Roman" w:cs="Times New Roman"/>
          <w:iCs/>
          <w:sz w:val="28"/>
          <w:szCs w:val="28"/>
        </w:rPr>
        <w:t>амообследование</w:t>
      </w:r>
      <w:proofErr w:type="spellEnd"/>
      <w:r w:rsidR="00D605D8" w:rsidRPr="004B57B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также </w:t>
      </w:r>
      <w:r w:rsidR="00D605D8" w:rsidRPr="004B57BF">
        <w:rPr>
          <w:rFonts w:ascii="Times New Roman" w:hAnsi="Times New Roman" w:cs="Times New Roman"/>
          <w:sz w:val="28"/>
          <w:szCs w:val="28"/>
        </w:rPr>
        <w:t>является профилактическим мероприятием,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предусмотренным</w:t>
      </w:r>
      <w:r w:rsidR="00D605D8" w:rsidRPr="004B57BF">
        <w:rPr>
          <w:rFonts w:ascii="Times New Roman" w:hAnsi="Times New Roman" w:cs="Times New Roman"/>
          <w:sz w:val="28"/>
          <w:szCs w:val="28"/>
        </w:rPr>
        <w:t xml:space="preserve"> </w:t>
      </w:r>
      <w:r w:rsidRPr="004B57B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законом от 31.07.2020 № 248-ФЗ </w:t>
      </w:r>
      <w:r w:rsidRPr="004B57BF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5346" w:rsidRDefault="00305346" w:rsidP="003053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Собственники земельных участков</w:t>
      </w:r>
      <w:r w:rsidRPr="0029297C">
        <w:rPr>
          <w:rFonts w:ascii="Times New Roman" w:hAnsi="Times New Roman" w:cs="Times New Roman"/>
          <w:sz w:val="28"/>
          <w:szCs w:val="28"/>
        </w:rPr>
        <w:t xml:space="preserve"> зачастую не обладают информацией об обязательных требованиях, которые необходимо соблюдать при использовании земельных участков, вследствие чего допускают нарушения законодательства.</w:t>
      </w:r>
    </w:p>
    <w:p w:rsidR="0082321A" w:rsidRDefault="004B57BF" w:rsidP="003053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97C">
        <w:rPr>
          <w:rFonts w:ascii="Times New Roman" w:hAnsi="Times New Roman" w:cs="Times New Roman"/>
          <w:sz w:val="28"/>
          <w:szCs w:val="28"/>
        </w:rPr>
        <w:t>Самообследование</w:t>
      </w:r>
      <w:r w:rsidR="00D605D8" w:rsidRPr="004B57BF">
        <w:rPr>
          <w:rFonts w:ascii="Times New Roman" w:hAnsi="Times New Roman" w:cs="Times New Roman"/>
          <w:sz w:val="28"/>
          <w:szCs w:val="28"/>
        </w:rPr>
        <w:t xml:space="preserve"> представляет собой самостоятельную добровольную оценку уровня выполнения обязательных требований, осуществляемую в</w:t>
      </w:r>
      <w:r w:rsidR="006D7FB8">
        <w:rPr>
          <w:rFonts w:ascii="Times New Roman" w:hAnsi="Times New Roman" w:cs="Times New Roman"/>
          <w:sz w:val="28"/>
          <w:szCs w:val="28"/>
        </w:rPr>
        <w:t xml:space="preserve"> </w:t>
      </w:r>
      <w:r w:rsidR="00D605D8" w:rsidRPr="0029297C">
        <w:rPr>
          <w:rFonts w:ascii="Times New Roman" w:hAnsi="Times New Roman" w:cs="Times New Roman"/>
          <w:sz w:val="28"/>
          <w:szCs w:val="28"/>
        </w:rPr>
        <w:t>автоматизированном режиме</w:t>
      </w:r>
      <w:r w:rsidR="0082321A">
        <w:rPr>
          <w:rFonts w:ascii="Times New Roman" w:hAnsi="Times New Roman" w:cs="Times New Roman"/>
          <w:sz w:val="28"/>
          <w:szCs w:val="28"/>
        </w:rPr>
        <w:t>.</w:t>
      </w:r>
    </w:p>
    <w:p w:rsidR="0082321A" w:rsidRDefault="0082321A" w:rsidP="003053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97C">
        <w:rPr>
          <w:rFonts w:ascii="Times New Roman" w:hAnsi="Times New Roman" w:cs="Times New Roman"/>
          <w:sz w:val="28"/>
          <w:szCs w:val="28"/>
        </w:rPr>
        <w:t xml:space="preserve">На сайте </w:t>
      </w:r>
      <w:proofErr w:type="spellStart"/>
      <w:r w:rsidRPr="0029297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29297C">
        <w:rPr>
          <w:rFonts w:ascii="Times New Roman" w:hAnsi="Times New Roman" w:cs="Times New Roman"/>
          <w:sz w:val="28"/>
          <w:szCs w:val="28"/>
        </w:rPr>
        <w:t xml:space="preserve"> введён в эксплуатацию сервис</w:t>
      </w:r>
      <w:r w:rsidR="00C6757B">
        <w:rPr>
          <w:rFonts w:ascii="Times New Roman" w:hAnsi="Times New Roman" w:cs="Times New Roman"/>
          <w:sz w:val="28"/>
          <w:szCs w:val="28"/>
        </w:rPr>
        <w:t xml:space="preserve"> </w:t>
      </w:r>
      <w:r w:rsidR="00C6757B" w:rsidRPr="00C6757B">
        <w:rPr>
          <w:rFonts w:ascii="Times New Roman" w:hAnsi="Times New Roman" w:cs="Times New Roman"/>
          <w:b/>
          <w:sz w:val="28"/>
          <w:szCs w:val="28"/>
        </w:rPr>
        <w:t>Самостоятельная оценка соблюдения обязательных требований</w:t>
      </w:r>
      <w:r w:rsidR="00C6757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9297C">
          <w:rPr>
            <w:rStyle w:val="a3"/>
            <w:rFonts w:ascii="Times New Roman" w:hAnsi="Times New Roman" w:cs="Times New Roman"/>
            <w:sz w:val="28"/>
            <w:szCs w:val="28"/>
          </w:rPr>
          <w:t>https://rosreestr.gov.ru/activity/gosudarstvennyy-nadzor/gosudarstvennyy-zemelnyy-kontrol-nadzor/samostoyatelnaya-otsenka-soblyudeniya-obyazatelnykh-trebovaniy/</w:t>
        </w:r>
      </w:hyperlink>
      <w:r w:rsidRPr="0029297C">
        <w:rPr>
          <w:rFonts w:ascii="Times New Roman" w:hAnsi="Times New Roman" w:cs="Times New Roman"/>
          <w:sz w:val="28"/>
          <w:szCs w:val="28"/>
        </w:rPr>
        <w:t xml:space="preserve">, с помощью которого правообладатели земельных участков и землепользователи могут пройти </w:t>
      </w:r>
      <w:proofErr w:type="spellStart"/>
      <w:r w:rsidRPr="0029297C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="006D7FB8">
        <w:rPr>
          <w:rFonts w:ascii="Times New Roman" w:hAnsi="Times New Roman" w:cs="Times New Roman"/>
          <w:sz w:val="28"/>
          <w:szCs w:val="28"/>
        </w:rPr>
        <w:t>,</w:t>
      </w:r>
      <w:r w:rsidRPr="0029297C">
        <w:rPr>
          <w:rFonts w:ascii="Times New Roman" w:hAnsi="Times New Roman" w:cs="Times New Roman"/>
          <w:sz w:val="28"/>
          <w:szCs w:val="28"/>
        </w:rPr>
        <w:t xml:space="preserve"> и самостоятельно оценить соблюдение обязательных требований при использовании </w:t>
      </w:r>
      <w:r w:rsidR="006D7FB8">
        <w:rPr>
          <w:rFonts w:ascii="Times New Roman" w:hAnsi="Times New Roman" w:cs="Times New Roman"/>
          <w:sz w:val="28"/>
          <w:szCs w:val="28"/>
        </w:rPr>
        <w:t xml:space="preserve">ими </w:t>
      </w:r>
      <w:r w:rsidRPr="0029297C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82321A" w:rsidRPr="0029297C" w:rsidRDefault="0082321A" w:rsidP="003053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97C">
        <w:rPr>
          <w:rFonts w:ascii="Times New Roman" w:hAnsi="Times New Roman" w:cs="Times New Roman"/>
          <w:sz w:val="28"/>
          <w:szCs w:val="28"/>
        </w:rPr>
        <w:t xml:space="preserve">Воспользоваться сервисом можно как без авторизации на сайте, перейдя на соответствующую страницу, так и в своем личном кабинете. Для этого в разделе «Мои объекты недвижимости» нужно выделить интересующий земельный участок и, щелкнув правой кнопкой мыши, выбрать сервис </w:t>
      </w:r>
      <w:proofErr w:type="spellStart"/>
      <w:r w:rsidRPr="0029297C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29297C">
        <w:rPr>
          <w:rFonts w:ascii="Times New Roman" w:hAnsi="Times New Roman" w:cs="Times New Roman"/>
          <w:sz w:val="28"/>
          <w:szCs w:val="28"/>
        </w:rPr>
        <w:t>. Далее следует ответить на ряд предложенных вопросов об использовании земельного участка.</w:t>
      </w:r>
    </w:p>
    <w:p w:rsidR="0082321A" w:rsidRDefault="0082321A" w:rsidP="00305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21A">
        <w:rPr>
          <w:rFonts w:ascii="Times New Roman" w:hAnsi="Times New Roman" w:cs="Times New Roman"/>
          <w:sz w:val="28"/>
          <w:szCs w:val="28"/>
        </w:rPr>
        <w:t xml:space="preserve">Сервис </w:t>
      </w:r>
      <w:proofErr w:type="spellStart"/>
      <w:r w:rsidRPr="0082321A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82321A">
        <w:rPr>
          <w:rFonts w:ascii="Times New Roman" w:hAnsi="Times New Roman" w:cs="Times New Roman"/>
          <w:sz w:val="28"/>
          <w:szCs w:val="28"/>
        </w:rPr>
        <w:t xml:space="preserve"> земельных участков - это информационный сервис, целью которого является проинформировать землепользователей о возможных нарушениях и предотвратить их совершение.</w:t>
      </w:r>
      <w:r>
        <w:rPr>
          <w:rFonts w:ascii="Times New Roman" w:hAnsi="Times New Roman" w:cs="Times New Roman"/>
          <w:sz w:val="28"/>
          <w:szCs w:val="28"/>
        </w:rPr>
        <w:t xml:space="preserve"> Он </w:t>
      </w:r>
      <w:r w:rsidRPr="0029297C">
        <w:rPr>
          <w:rFonts w:ascii="Times New Roman" w:hAnsi="Times New Roman" w:cs="Times New Roman"/>
          <w:sz w:val="28"/>
          <w:szCs w:val="28"/>
        </w:rPr>
        <w:t>позволяет получить информацию об отсутствии или возможном наличии нарушений и рекомендации по их устранению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CAA" w:rsidRDefault="00305346" w:rsidP="00943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346">
        <w:rPr>
          <w:rFonts w:ascii="Times New Roman" w:hAnsi="Times New Roman" w:cs="Times New Roman"/>
          <w:sz w:val="28"/>
          <w:szCs w:val="28"/>
        </w:rPr>
        <w:t xml:space="preserve">Важно отметить, что данный сервис не выявляет нарушения земельного законодательства. Информация о результатах ответов на вопросы не передается сотрудникам </w:t>
      </w:r>
      <w:proofErr w:type="spellStart"/>
      <w:r w:rsidRPr="0030534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305346">
        <w:rPr>
          <w:rFonts w:ascii="Times New Roman" w:hAnsi="Times New Roman" w:cs="Times New Roman"/>
          <w:sz w:val="28"/>
          <w:szCs w:val="28"/>
        </w:rPr>
        <w:t xml:space="preserve"> и не используется в рамках </w:t>
      </w:r>
      <w:r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305346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(надзора).</w:t>
      </w:r>
    </w:p>
    <w:p w:rsidR="0029297C" w:rsidRDefault="00D605D8" w:rsidP="00943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97C">
        <w:rPr>
          <w:rFonts w:ascii="Times New Roman" w:hAnsi="Times New Roman" w:cs="Times New Roman"/>
          <w:sz w:val="28"/>
          <w:szCs w:val="28"/>
        </w:rPr>
        <w:lastRenderedPageBreak/>
        <w:t xml:space="preserve">Механизм </w:t>
      </w:r>
      <w:proofErr w:type="spellStart"/>
      <w:r w:rsidRPr="0029297C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29297C">
        <w:rPr>
          <w:rFonts w:ascii="Times New Roman" w:hAnsi="Times New Roman" w:cs="Times New Roman"/>
          <w:sz w:val="28"/>
          <w:szCs w:val="28"/>
        </w:rPr>
        <w:t xml:space="preserve"> сегодня является весьма конструктивным и востребованным на современном уровне развития взаимоотношений между контролируемыми </w:t>
      </w:r>
      <w:r w:rsidR="0082321A" w:rsidRPr="0082321A">
        <w:rPr>
          <w:rFonts w:ascii="Times New Roman" w:hAnsi="Times New Roman" w:cs="Times New Roman"/>
          <w:sz w:val="28"/>
          <w:szCs w:val="28"/>
        </w:rPr>
        <w:t xml:space="preserve">лицами </w:t>
      </w:r>
      <w:r w:rsidRPr="0029297C">
        <w:rPr>
          <w:rFonts w:ascii="Times New Roman" w:hAnsi="Times New Roman" w:cs="Times New Roman"/>
          <w:sz w:val="28"/>
          <w:szCs w:val="28"/>
        </w:rPr>
        <w:t>и контролирующими</w:t>
      </w:r>
      <w:r w:rsidR="0082321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05346">
        <w:rPr>
          <w:rFonts w:ascii="Times New Roman" w:hAnsi="Times New Roman" w:cs="Times New Roman"/>
          <w:sz w:val="28"/>
          <w:szCs w:val="28"/>
        </w:rPr>
        <w:t>ами</w:t>
      </w:r>
      <w:r w:rsidRPr="0029297C">
        <w:rPr>
          <w:rFonts w:ascii="Times New Roman" w:hAnsi="Times New Roman" w:cs="Times New Roman"/>
          <w:sz w:val="28"/>
          <w:szCs w:val="28"/>
        </w:rPr>
        <w:t xml:space="preserve">, которые все чаще становятся на уровень взаимодействия. </w:t>
      </w:r>
    </w:p>
    <w:p w:rsidR="00943CAA" w:rsidRDefault="00943CAA" w:rsidP="00943C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7A9" w:rsidRDefault="00F6677F" w:rsidP="004337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72175" cy="5972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мообсл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274" cy="5976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77F" w:rsidRDefault="00F6677F" w:rsidP="004337A9">
      <w:pPr>
        <w:rPr>
          <w:rFonts w:ascii="Times New Roman" w:hAnsi="Times New Roman" w:cs="Times New Roman"/>
          <w:sz w:val="28"/>
          <w:szCs w:val="28"/>
        </w:rPr>
      </w:pPr>
    </w:p>
    <w:p w:rsidR="00F6677F" w:rsidRDefault="00F6677F" w:rsidP="004337A9">
      <w:pPr>
        <w:rPr>
          <w:rFonts w:ascii="Times New Roman" w:hAnsi="Times New Roman" w:cs="Times New Roman"/>
          <w:sz w:val="28"/>
          <w:szCs w:val="28"/>
        </w:rPr>
      </w:pPr>
    </w:p>
    <w:p w:rsidR="00F6677F" w:rsidRDefault="00F6677F" w:rsidP="004337A9">
      <w:pPr>
        <w:rPr>
          <w:rFonts w:ascii="Times New Roman" w:hAnsi="Times New Roman" w:cs="Times New Roman"/>
          <w:sz w:val="28"/>
          <w:szCs w:val="28"/>
        </w:rPr>
      </w:pPr>
    </w:p>
    <w:p w:rsidR="00F6677F" w:rsidRDefault="00F6677F" w:rsidP="004337A9">
      <w:pPr>
        <w:rPr>
          <w:rFonts w:ascii="Times New Roman" w:hAnsi="Times New Roman" w:cs="Times New Roman"/>
          <w:sz w:val="28"/>
          <w:szCs w:val="28"/>
        </w:rPr>
      </w:pPr>
    </w:p>
    <w:p w:rsidR="00F6677F" w:rsidRDefault="00F6677F" w:rsidP="004337A9">
      <w:pPr>
        <w:rPr>
          <w:rFonts w:ascii="Times New Roman" w:hAnsi="Times New Roman" w:cs="Times New Roman"/>
          <w:sz w:val="28"/>
          <w:szCs w:val="28"/>
        </w:rPr>
      </w:pPr>
    </w:p>
    <w:p w:rsidR="00943CAA" w:rsidRPr="00943CAA" w:rsidRDefault="00943CAA" w:rsidP="00943CAA">
      <w:pPr>
        <w:spacing w:after="200" w:line="276" w:lineRule="auto"/>
        <w:rPr>
          <w:rFonts w:ascii="Times New Roman" w:eastAsia="Calibri" w:hAnsi="Times New Roman" w:cs="Times New Roman"/>
          <w:noProof/>
          <w:sz w:val="28"/>
          <w:lang w:eastAsia="sk-SK"/>
        </w:rPr>
      </w:pPr>
      <w:r w:rsidRPr="00943CAA">
        <w:rPr>
          <w:rFonts w:ascii="Times New Roman" w:eastAsia="Calibri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943CAA" w:rsidRPr="00943CAA" w:rsidRDefault="00943CAA" w:rsidP="00943C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943CAA">
        <w:rPr>
          <w:rFonts w:ascii="Times New Roman" w:eastAsia="Calibri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943CAA">
        <w:rPr>
          <w:rFonts w:ascii="Times New Roman" w:eastAsia="Calibri" w:hAnsi="Times New Roman" w:cs="Times New Roman"/>
        </w:rPr>
        <w:t>Росреестра</w:t>
      </w:r>
      <w:proofErr w:type="spellEnd"/>
      <w:r w:rsidRPr="00943CAA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943CAA">
        <w:rPr>
          <w:rFonts w:ascii="Times New Roman" w:eastAsia="Calibri" w:hAnsi="Times New Roman" w:cs="Times New Roman"/>
        </w:rPr>
        <w:t>Росреестр</w:t>
      </w:r>
      <w:proofErr w:type="spellEnd"/>
      <w:r w:rsidRPr="00943CAA">
        <w:rPr>
          <w:rFonts w:ascii="Times New Roman" w:eastAsia="Calibri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943CAA">
        <w:rPr>
          <w:rFonts w:ascii="Times New Roman" w:eastAsia="Calibri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943CAA">
        <w:rPr>
          <w:rFonts w:ascii="Times New Roman" w:eastAsia="Calibri" w:hAnsi="Times New Roman" w:cs="Times New Roman"/>
        </w:rPr>
        <w:t>Роскадастра</w:t>
      </w:r>
      <w:proofErr w:type="spellEnd"/>
      <w:r w:rsidRPr="00943CAA">
        <w:rPr>
          <w:rFonts w:ascii="Times New Roman" w:eastAsia="Calibri" w:hAnsi="Times New Roman" w:cs="Times New Roman"/>
        </w:rPr>
        <w:t>» по Алтайскому краю. Руководитель Управления</w:t>
      </w:r>
      <w:r w:rsidRPr="00943CAA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 w:rsidRPr="00943CAA"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943CAA" w:rsidRPr="00943CAA" w:rsidRDefault="00943CAA" w:rsidP="00943CAA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</w:p>
    <w:p w:rsidR="00943CAA" w:rsidRPr="00943CAA" w:rsidRDefault="00943CAA" w:rsidP="00943CAA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</w:pPr>
      <w:r w:rsidRPr="00943CAA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943CAA" w:rsidRPr="00943CAA" w:rsidRDefault="00943CAA" w:rsidP="00943CA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43CAA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943CAA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943CAA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943CAA">
        <w:rPr>
          <w:rFonts w:ascii="Times New Roman" w:eastAsia="Calibri" w:hAnsi="Times New Roman" w:cs="Times New Roman"/>
          <w:sz w:val="20"/>
          <w:szCs w:val="20"/>
        </w:rPr>
        <w:br/>
      </w:r>
      <w:r w:rsidRPr="00943CAA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943CAA" w:rsidRPr="00943CAA" w:rsidRDefault="00AA4DC0" w:rsidP="00943CA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8" w:history="1">
        <w:r w:rsidR="00943CAA"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943CAA" w:rsidRPr="00943CA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943CAA" w:rsidRPr="00943CAA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943CAA" w:rsidRPr="00943CAA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943CAA" w:rsidRPr="00943CAA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943CAA" w:rsidRPr="00943CAA" w:rsidRDefault="00943CAA" w:rsidP="00943CA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943CAA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943CAA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943CAA">
        <w:rPr>
          <w:rFonts w:ascii="Times New Roman" w:eastAsia="Calibri" w:hAnsi="Times New Roman" w:cs="Times New Roman"/>
          <w:sz w:val="20"/>
          <w:szCs w:val="20"/>
        </w:rPr>
        <w:t>:</w:t>
      </w:r>
      <w:r w:rsidRPr="00943C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9" w:history="1"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943CA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943CAA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943C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0" w:history="1"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943CA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943CAA" w:rsidRPr="00943CAA" w:rsidRDefault="00943CAA" w:rsidP="00943CA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943CAA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943CAA">
        <w:rPr>
          <w:rFonts w:ascii="Times New Roman" w:eastAsia="Calibri" w:hAnsi="Times New Roman" w:cs="Times New Roman"/>
          <w:sz w:val="20"/>
          <w:szCs w:val="20"/>
        </w:rPr>
        <w:t>:</w:t>
      </w:r>
      <w:r w:rsidRPr="00943CAA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1" w:history="1"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943CAA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943CAA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943CAA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943CAA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943CA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943CAA" w:rsidRPr="00943CAA" w:rsidRDefault="00943CAA" w:rsidP="00943CA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943CAA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943CA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2" w:history="1">
        <w:r w:rsidRPr="00943CAA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943CAA" w:rsidRPr="00943CAA" w:rsidRDefault="00943CAA" w:rsidP="00943CAA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943CAA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943CAA" w:rsidRPr="0029297C" w:rsidRDefault="00943CAA" w:rsidP="004337A9">
      <w:pPr>
        <w:rPr>
          <w:rFonts w:ascii="Times New Roman" w:hAnsi="Times New Roman" w:cs="Times New Roman"/>
          <w:sz w:val="28"/>
          <w:szCs w:val="28"/>
        </w:rPr>
      </w:pPr>
    </w:p>
    <w:p w:rsidR="004337A9" w:rsidRPr="004337A9" w:rsidRDefault="004337A9" w:rsidP="004337A9"/>
    <w:sectPr w:rsidR="004337A9" w:rsidRPr="004337A9" w:rsidSect="007A54A1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14"/>
    <w:rsid w:val="00231CB2"/>
    <w:rsid w:val="0029297C"/>
    <w:rsid w:val="00305346"/>
    <w:rsid w:val="00403CA8"/>
    <w:rsid w:val="004337A9"/>
    <w:rsid w:val="004B57BF"/>
    <w:rsid w:val="005E4214"/>
    <w:rsid w:val="006D7FB8"/>
    <w:rsid w:val="0082321A"/>
    <w:rsid w:val="00943CAA"/>
    <w:rsid w:val="00AA4DC0"/>
    <w:rsid w:val="00C6757B"/>
    <w:rsid w:val="00D605D8"/>
    <w:rsid w:val="00F6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7A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3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CAA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943CA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7A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3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CAA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943C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2press_rosreestr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ok.ru/rosreestr22alt.kr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reestr.gov.ru/activity/gosudarstvennyy-nadzor/gosudarstvennyy-zemelnyy-kontrol-nadzor/samostoyatelnaya-otsenka-soblyudeniya-obyazatelnykh-trebovaniy/" TargetMode="External"/><Relationship Id="rId11" Type="http://schemas.openxmlformats.org/officeDocument/2006/relationships/hyperlink" Target="https://vk.com/rosreestr_altaiskii_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dzen.ru/id/6392ad9bbc8b8d2fd42961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reestr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Сарафанова Анна Евгеньевна</dc:creator>
  <cp:lastModifiedBy>R22REV16011973</cp:lastModifiedBy>
  <cp:revision>2</cp:revision>
  <dcterms:created xsi:type="dcterms:W3CDTF">2024-09-16T03:47:00Z</dcterms:created>
  <dcterms:modified xsi:type="dcterms:W3CDTF">2024-09-16T03:47:00Z</dcterms:modified>
</cp:coreProperties>
</file>